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4B" w:rsidRPr="00EF37C6" w:rsidRDefault="00B1044B" w:rsidP="00B1044B">
      <w:pPr>
        <w:pStyle w:val="Encabezado"/>
        <w:tabs>
          <w:tab w:val="clear" w:pos="4419"/>
          <w:tab w:val="clear" w:pos="8838"/>
          <w:tab w:val="left" w:pos="0"/>
          <w:tab w:val="center" w:pos="10631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noProof/>
          <w:lang w:val="es-CO"/>
        </w:rPr>
        <w:drawing>
          <wp:anchor distT="0" distB="0" distL="114300" distR="114300" simplePos="0" relativeHeight="251659264" behindDoc="0" locked="0" layoutInCell="1" allowOverlap="0" wp14:anchorId="163BFABD" wp14:editId="160ED943">
            <wp:simplePos x="0" y="0"/>
            <wp:positionH relativeFrom="column">
              <wp:posOffset>5365750</wp:posOffset>
            </wp:positionH>
            <wp:positionV relativeFrom="paragraph">
              <wp:posOffset>0</wp:posOffset>
            </wp:positionV>
            <wp:extent cx="1290320" cy="765175"/>
            <wp:effectExtent l="19050" t="0" r="5080" b="0"/>
            <wp:wrapSquare wrapText="bothSides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16"/>
          <w:szCs w:val="16"/>
          <w:lang w:val="es-CO"/>
        </w:rPr>
        <w:drawing>
          <wp:anchor distT="0" distB="0" distL="114300" distR="114300" simplePos="0" relativeHeight="251660288" behindDoc="0" locked="0" layoutInCell="1" allowOverlap="1" wp14:anchorId="289DAD80" wp14:editId="4415DFEA">
            <wp:simplePos x="0" y="0"/>
            <wp:positionH relativeFrom="column">
              <wp:posOffset>328295</wp:posOffset>
            </wp:positionH>
            <wp:positionV relativeFrom="paragraph">
              <wp:posOffset>0</wp:posOffset>
            </wp:positionV>
            <wp:extent cx="720725" cy="831215"/>
            <wp:effectExtent l="0" t="0" r="3175" b="6985"/>
            <wp:wrapSquare wrapText="right"/>
            <wp:docPr id="6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7C6">
        <w:rPr>
          <w:rFonts w:ascii="Arial Narrow" w:hAnsi="Arial Narrow" w:cs="Arial"/>
          <w:sz w:val="16"/>
          <w:szCs w:val="16"/>
        </w:rPr>
        <w:t>SECRETARIA DE EDUCACION DISTRITAL</w:t>
      </w:r>
    </w:p>
    <w:p w:rsidR="00B1044B" w:rsidRPr="00EF37C6" w:rsidRDefault="00B1044B" w:rsidP="00B1044B">
      <w:pPr>
        <w:pStyle w:val="Encabezado"/>
        <w:jc w:val="center"/>
        <w:rPr>
          <w:rFonts w:ascii="Lucida Handwriting" w:hAnsi="Lucida Handwriting" w:cs="Arial"/>
          <w:szCs w:val="28"/>
        </w:rPr>
      </w:pPr>
      <w:r w:rsidRPr="00EF37C6">
        <w:rPr>
          <w:rFonts w:ascii="Lucida Handwriting" w:hAnsi="Lucida Handwriting" w:cs="Arial"/>
          <w:szCs w:val="28"/>
        </w:rPr>
        <w:t>Colegio Nacional Nicolás Esquerra IED</w:t>
      </w:r>
    </w:p>
    <w:p w:rsidR="00B1044B" w:rsidRPr="00EF37C6" w:rsidRDefault="00B1044B" w:rsidP="00B1044B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PEI: EDIFICANDO FUTURO</w:t>
      </w:r>
    </w:p>
    <w:p w:rsidR="00B1044B" w:rsidRPr="00EF37C6" w:rsidRDefault="00B1044B" w:rsidP="00B1044B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RESOLUCION 2562 DEL 28 DE AGOSTO DE 2002</w:t>
      </w:r>
    </w:p>
    <w:p w:rsidR="00B1044B" w:rsidRDefault="00B1044B" w:rsidP="00B1044B">
      <w:pPr>
        <w:pStyle w:val="Encabezado"/>
        <w:jc w:val="center"/>
        <w:rPr>
          <w:rFonts w:ascii="Arial Narrow" w:hAnsi="Arial Narrow" w:cs="Arial"/>
          <w:sz w:val="16"/>
          <w:szCs w:val="16"/>
        </w:rPr>
      </w:pPr>
      <w:r w:rsidRPr="00EF37C6">
        <w:rPr>
          <w:rFonts w:ascii="Arial Narrow" w:hAnsi="Arial Narrow" w:cs="Arial"/>
          <w:sz w:val="16"/>
          <w:szCs w:val="16"/>
        </w:rPr>
        <w:t>NIT: 899.999.139-4</w:t>
      </w:r>
    </w:p>
    <w:p w:rsidR="00B1044B" w:rsidRPr="00EF37C6" w:rsidRDefault="00B1044B" w:rsidP="00B1044B">
      <w:pPr>
        <w:pStyle w:val="Encabezad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DANE: 11100101091</w:t>
      </w:r>
    </w:p>
    <w:p w:rsidR="00D7179C" w:rsidRPr="00B1044B" w:rsidRDefault="00D7179C" w:rsidP="00B104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1044B" w:rsidRPr="00F95A01" w:rsidRDefault="00B1044B" w:rsidP="00B104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F95A01">
        <w:rPr>
          <w:rFonts w:ascii="Arial" w:hAnsi="Arial" w:cs="Arial"/>
          <w:b/>
          <w:sz w:val="20"/>
          <w:szCs w:val="20"/>
          <w:lang w:val="es-CO"/>
        </w:rPr>
        <w:t>PLAN DE MEJORAMIENTO SEGUNDO TRIMESTRE 2018</w:t>
      </w:r>
    </w:p>
    <w:p w:rsidR="00B1044B" w:rsidRPr="00F95A01" w:rsidRDefault="00B1044B" w:rsidP="00B104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F95A01">
        <w:rPr>
          <w:rFonts w:ascii="Arial" w:hAnsi="Arial" w:cs="Arial"/>
          <w:sz w:val="20"/>
          <w:szCs w:val="20"/>
          <w:lang w:val="es-CO"/>
        </w:rPr>
        <w:t xml:space="preserve">GRADO: </w:t>
      </w:r>
      <w:r>
        <w:rPr>
          <w:rFonts w:ascii="Arial" w:hAnsi="Arial" w:cs="Arial"/>
          <w:b/>
          <w:sz w:val="20"/>
          <w:szCs w:val="20"/>
          <w:lang w:val="es-CO"/>
        </w:rPr>
        <w:t>NOVENO</w:t>
      </w:r>
    </w:p>
    <w:p w:rsidR="00B1044B" w:rsidRPr="00F95A01" w:rsidRDefault="00B1044B" w:rsidP="00B1044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  <w:r w:rsidRPr="00F95A01">
        <w:rPr>
          <w:rFonts w:ascii="Arial" w:hAnsi="Arial" w:cs="Arial"/>
          <w:sz w:val="20"/>
          <w:szCs w:val="20"/>
          <w:lang w:val="es-CO"/>
        </w:rPr>
        <w:t xml:space="preserve">ASIGNATURA: </w:t>
      </w:r>
      <w:r w:rsidRPr="00F95A01">
        <w:rPr>
          <w:rFonts w:ascii="Arial" w:hAnsi="Arial" w:cs="Arial"/>
          <w:b/>
          <w:sz w:val="20"/>
          <w:szCs w:val="20"/>
          <w:lang w:val="es-CO"/>
        </w:rPr>
        <w:t>BIOLOGÍA</w:t>
      </w:r>
    </w:p>
    <w:p w:rsidR="00B1044B" w:rsidRPr="00F95A01" w:rsidRDefault="00B1044B" w:rsidP="00B104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</w:rPr>
        <w:t>TALLER DE N</w:t>
      </w:r>
      <w:r w:rsidRPr="00F95A01">
        <w:rPr>
          <w:rFonts w:cs="Arial"/>
          <w:b/>
        </w:rPr>
        <w:t>IVELACIÓN</w:t>
      </w:r>
      <w:r>
        <w:rPr>
          <w:rFonts w:cs="Arial"/>
          <w:b/>
        </w:rPr>
        <w:t>:</w:t>
      </w:r>
    </w:p>
    <w:p w:rsidR="00B1044B" w:rsidRPr="00F95A01" w:rsidRDefault="00B1044B" w:rsidP="00B104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044B" w:rsidRPr="00F95A01" w:rsidRDefault="00B1044B" w:rsidP="00B10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5A01">
        <w:rPr>
          <w:rFonts w:cs="Arial"/>
          <w:b/>
        </w:rPr>
        <w:t xml:space="preserve">PRIMERA PARTE: </w:t>
      </w:r>
      <w:r w:rsidRPr="00F95A01">
        <w:rPr>
          <w:rFonts w:ascii="Arial" w:hAnsi="Arial" w:cs="Arial"/>
          <w:sz w:val="20"/>
          <w:szCs w:val="20"/>
        </w:rPr>
        <w:t xml:space="preserve">De acuerdo al cronograma de trabajo trazado para el segundo trimestre y al  material de apoyo utilizado, el estudiante debe presentar </w:t>
      </w:r>
      <w:r>
        <w:rPr>
          <w:rFonts w:cs="Arial"/>
        </w:rPr>
        <w:t xml:space="preserve">en su cuaderno, </w:t>
      </w:r>
      <w:r w:rsidRPr="00F95A01">
        <w:rPr>
          <w:rFonts w:ascii="Arial" w:hAnsi="Arial" w:cs="Arial"/>
          <w:sz w:val="20"/>
          <w:szCs w:val="20"/>
        </w:rPr>
        <w:t>el glosario (mínimo 30 términos)</w:t>
      </w:r>
      <w:r>
        <w:rPr>
          <w:rFonts w:cs="Arial"/>
        </w:rPr>
        <w:t>, el mapa conceptual o mental,</w:t>
      </w:r>
      <w:r w:rsidRPr="00F95A01">
        <w:rPr>
          <w:rFonts w:ascii="Arial" w:hAnsi="Arial" w:cs="Arial"/>
          <w:sz w:val="20"/>
          <w:szCs w:val="20"/>
        </w:rPr>
        <w:t xml:space="preserve"> los dibujos</w:t>
      </w:r>
      <w:r>
        <w:rPr>
          <w:rFonts w:cs="Arial"/>
        </w:rPr>
        <w:t xml:space="preserve"> y taller</w:t>
      </w:r>
      <w:r w:rsidRPr="00F95A01">
        <w:rPr>
          <w:rFonts w:ascii="Arial" w:hAnsi="Arial" w:cs="Arial"/>
          <w:sz w:val="20"/>
          <w:szCs w:val="20"/>
        </w:rPr>
        <w:t xml:space="preserve"> de cada uno de los siguientes capítulos:</w:t>
      </w:r>
    </w:p>
    <w:p w:rsidR="00B1044B" w:rsidRPr="00F95A01" w:rsidRDefault="00B1044B" w:rsidP="00B10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044B" w:rsidRPr="006B7F6E" w:rsidRDefault="006B7F6E" w:rsidP="00B1044B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6B7F6E">
        <w:rPr>
          <w:rFonts w:cs="Arial"/>
        </w:rPr>
        <w:t>Biología Molecular</w:t>
      </w:r>
    </w:p>
    <w:p w:rsidR="00B1044B" w:rsidRPr="006B7F6E" w:rsidRDefault="006B7F6E" w:rsidP="00B1044B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6B7F6E">
        <w:rPr>
          <w:rFonts w:cs="Arial"/>
        </w:rPr>
        <w:t>Código genético</w:t>
      </w:r>
    </w:p>
    <w:p w:rsidR="00B1044B" w:rsidRPr="006B7F6E" w:rsidRDefault="006B7F6E" w:rsidP="00B1044B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6B7F6E">
        <w:rPr>
          <w:rFonts w:cs="Arial"/>
        </w:rPr>
        <w:t xml:space="preserve">Síntesis de proteínas </w:t>
      </w:r>
    </w:p>
    <w:p w:rsidR="00B1044B" w:rsidRDefault="00B1044B" w:rsidP="00B1044B">
      <w:pPr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</w:p>
    <w:p w:rsidR="00B1044B" w:rsidRDefault="00C52918" w:rsidP="00B104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2392680</wp:posOffset>
            </wp:positionV>
            <wp:extent cx="3381375" cy="3990975"/>
            <wp:effectExtent l="0" t="0" r="9525" b="9525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1103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516255</wp:posOffset>
            </wp:positionV>
            <wp:extent cx="3238500" cy="187452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C87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524510</wp:posOffset>
            </wp:positionV>
            <wp:extent cx="3073400" cy="18764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44B" w:rsidRPr="00F95A01">
        <w:rPr>
          <w:rFonts w:cs="Arial"/>
          <w:b/>
        </w:rPr>
        <w:t xml:space="preserve">SEGUNDA PARTE: </w:t>
      </w:r>
      <w:r w:rsidR="00B1044B" w:rsidRPr="00F95A01">
        <w:rPr>
          <w:rFonts w:ascii="Arial" w:hAnsi="Arial" w:cs="Arial"/>
          <w:sz w:val="20"/>
          <w:szCs w:val="20"/>
        </w:rPr>
        <w:t>De igual manera debe resol</w:t>
      </w:r>
      <w:r w:rsidR="00B1044B">
        <w:rPr>
          <w:rFonts w:cs="Arial"/>
        </w:rPr>
        <w:t>ver las siguientes actividades en hojas de examen</w:t>
      </w:r>
      <w:r w:rsidR="00B1044B" w:rsidRPr="00F95A01">
        <w:rPr>
          <w:rFonts w:ascii="Arial" w:hAnsi="Arial" w:cs="Arial"/>
          <w:sz w:val="20"/>
          <w:szCs w:val="20"/>
        </w:rPr>
        <w:t xml:space="preserve"> y presentarlas junto con el cuaderno en las fechas asignadas.</w:t>
      </w:r>
      <w:r w:rsidR="00526C87">
        <w:rPr>
          <w:rFonts w:ascii="Arial" w:hAnsi="Arial" w:cs="Arial"/>
          <w:sz w:val="20"/>
          <w:szCs w:val="20"/>
        </w:rPr>
        <w:t xml:space="preserve"> Marque una sola opción de respuesta y justifique usando el material de trabajo del período, indique la página que utilizó</w:t>
      </w:r>
      <w:r w:rsidR="003C1103">
        <w:rPr>
          <w:rFonts w:ascii="Arial" w:hAnsi="Arial" w:cs="Arial"/>
          <w:sz w:val="20"/>
          <w:szCs w:val="20"/>
        </w:rPr>
        <w:t xml:space="preserve"> para ello</w:t>
      </w:r>
      <w:r w:rsidR="00526C87">
        <w:rPr>
          <w:rFonts w:ascii="Arial" w:hAnsi="Arial" w:cs="Arial"/>
          <w:sz w:val="20"/>
          <w:szCs w:val="20"/>
        </w:rPr>
        <w:t>.</w:t>
      </w:r>
    </w:p>
    <w:p w:rsidR="00526C87" w:rsidRDefault="00526C87" w:rsidP="00B104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1971040</wp:posOffset>
            </wp:positionV>
            <wp:extent cx="3017520" cy="47720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C87" w:rsidRDefault="00526C87" w:rsidP="00526C87">
      <w:pPr>
        <w:jc w:val="center"/>
        <w:rPr>
          <w:rFonts w:ascii="Arial" w:hAnsi="Arial" w:cs="Arial"/>
          <w:sz w:val="20"/>
          <w:szCs w:val="20"/>
        </w:rPr>
      </w:pPr>
    </w:p>
    <w:p w:rsidR="00526C87" w:rsidRDefault="00526C87" w:rsidP="00526C87">
      <w:pPr>
        <w:jc w:val="center"/>
        <w:rPr>
          <w:rFonts w:ascii="Arial" w:hAnsi="Arial" w:cs="Arial"/>
          <w:sz w:val="20"/>
          <w:szCs w:val="20"/>
        </w:rPr>
      </w:pPr>
    </w:p>
    <w:p w:rsidR="00526C87" w:rsidRDefault="00526C87" w:rsidP="00526C87">
      <w:pPr>
        <w:jc w:val="center"/>
        <w:rPr>
          <w:rFonts w:ascii="Arial" w:hAnsi="Arial" w:cs="Arial"/>
          <w:sz w:val="20"/>
          <w:szCs w:val="20"/>
        </w:rPr>
      </w:pPr>
    </w:p>
    <w:p w:rsidR="00C52918" w:rsidRDefault="00526C87" w:rsidP="00526C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lastRenderedPageBreak/>
        <w:drawing>
          <wp:inline distT="0" distB="0" distL="0" distR="0">
            <wp:extent cx="6743700" cy="4160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6743700" cy="48234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918">
        <w:rPr>
          <w:rFonts w:ascii="Arial" w:hAnsi="Arial" w:cs="Arial"/>
          <w:noProof/>
          <w:sz w:val="20"/>
          <w:szCs w:val="20"/>
          <w:lang w:val="es-CO" w:eastAsia="es-CO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3985895</wp:posOffset>
            </wp:positionV>
            <wp:extent cx="3762375" cy="43434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6172200" cy="38195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918"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3917315</wp:posOffset>
            </wp:positionV>
            <wp:extent cx="3145155" cy="4411980"/>
            <wp:effectExtent l="0" t="0" r="0" b="7620"/>
            <wp:wrapTight wrapText="bothSides">
              <wp:wrapPolygon edited="0">
                <wp:start x="0" y="0"/>
                <wp:lineTo x="0" y="21544"/>
                <wp:lineTo x="21456" y="21544"/>
                <wp:lineTo x="2145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215265</wp:posOffset>
            </wp:positionV>
            <wp:extent cx="354330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918" w:rsidRPr="00C52918" w:rsidRDefault="00C52918" w:rsidP="00C52918">
      <w:pPr>
        <w:rPr>
          <w:rFonts w:ascii="Arial" w:hAnsi="Arial" w:cs="Arial"/>
          <w:sz w:val="20"/>
          <w:szCs w:val="20"/>
        </w:rPr>
      </w:pPr>
    </w:p>
    <w:p w:rsidR="00C52918" w:rsidRDefault="00C52918" w:rsidP="00C52918">
      <w:pPr>
        <w:rPr>
          <w:rFonts w:ascii="Arial" w:hAnsi="Arial" w:cs="Arial"/>
          <w:sz w:val="20"/>
          <w:szCs w:val="20"/>
        </w:rPr>
      </w:pPr>
    </w:p>
    <w:p w:rsidR="00526C87" w:rsidRPr="00C52918" w:rsidRDefault="00C52918" w:rsidP="00C529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OLVIDES JUSTIFICAR LAS RESPUESTAS USANDO EL MATERIAL DE TRABAJO DEL PERIODO Y ESCRIBIENDO LA PÁGINA QUE USASTE PARA ELLO. </w:t>
      </w:r>
    </w:p>
    <w:sectPr w:rsidR="00526C87" w:rsidRPr="00C52918" w:rsidSect="003C1103">
      <w:pgSz w:w="12242" w:h="18711" w:code="5"/>
      <w:pgMar w:top="851" w:right="760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215"/>
    <w:multiLevelType w:val="hybridMultilevel"/>
    <w:tmpl w:val="E8FCCA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4B"/>
    <w:rsid w:val="003C1103"/>
    <w:rsid w:val="00526C87"/>
    <w:rsid w:val="006B7F6E"/>
    <w:rsid w:val="00762972"/>
    <w:rsid w:val="00B1044B"/>
    <w:rsid w:val="00C52918"/>
    <w:rsid w:val="00D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F140"/>
  <w15:chartTrackingRefBased/>
  <w15:docId w15:val="{3EF83FDF-1E6B-480F-939B-9F52B928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1044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EncabezadoCar">
    <w:name w:val="Encabezado Car"/>
    <w:basedOn w:val="Fuentedeprrafopredeter"/>
    <w:link w:val="Encabezado"/>
    <w:rsid w:val="00B1044B"/>
    <w:rPr>
      <w:rFonts w:ascii="Arial" w:eastAsia="Times New Roman" w:hAnsi="Arial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B1044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 Cabrera</dc:creator>
  <cp:keywords/>
  <dc:description/>
  <cp:lastModifiedBy>Ciencias</cp:lastModifiedBy>
  <cp:revision>4</cp:revision>
  <dcterms:created xsi:type="dcterms:W3CDTF">2018-08-11T19:13:00Z</dcterms:created>
  <dcterms:modified xsi:type="dcterms:W3CDTF">2018-08-17T16:57:00Z</dcterms:modified>
</cp:coreProperties>
</file>